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Kupní smlouva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Prodávající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Jméno a příjmení</w:t>
      </w:r>
      <w:bookmarkStart w:colFirst="0" w:colLast="0" w:name="bookmark=id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     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datum narození/IČ: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Bytem: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Kupující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Jméno a příjmení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datum narození/IČ: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Bytem: 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(dále jen „kupující“)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uzavírají dle ust. § 2079 a násl., zák. č. 89/2012 Sb., občanského zákoníku tuto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kupní smlouvu o koupi automobilu: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Prodávající prohlašuje a svým podpisem této smlouvy stvrzuje, že předmět prodeje je v jeho výlučném vlastnictví, a že na vozidle neváznou žádná práva a pohledávky třetích osob. Dále prohlašuje, že vůz není odcizený, vozidlo není použité jako zástava, není předmětem exekuce a nejsou mu známy žádné okolnosti, které by bránily prodeji vozidla.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prodeje je osobní automobil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Značka: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model, typ: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4d34og8" w:id="8"/>
      <w:bookmarkEnd w:id="8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VIN: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rok výroby: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počet najetých kilometrů uvedených na tachometru: ............, odpovídá skutečnému počtu najetých kilometrů.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(dále jen „vozidlo“).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Další podrobnosti o prodávaném vozidle (parametry, výbava, příslušenství):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s8eyo1" w:id="9"/>
      <w:bookmarkEnd w:id="9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  <w:tab/>
        <w:t xml:space="preserve">     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17dp8vu" w:id="10"/>
      <w:bookmarkEnd w:id="1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  <w:tab/>
        <w:t xml:space="preserve">     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rdcrjn" w:id="11"/>
      <w:bookmarkEnd w:id="1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  <w:tab/>
        <w:t xml:space="preserve">     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6in1rg" w:id="12"/>
      <w:bookmarkEnd w:id="1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  <w:tab/>
        <w:t xml:space="preserve">     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lnxbz9" w:id="13"/>
      <w:bookmarkEnd w:id="13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  <w:tab/>
        <w:t xml:space="preserve">     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5nkun2" w:id="14"/>
      <w:bookmarkEnd w:id="14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  <w:tab/>
        <w:t xml:space="preserve">     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Prodávající odpovídá za pravdivost uvedených vlastností vozidla.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Vozidlo uvedené v článku II. této smlouvy prodává prodávající kupujícímu se všemi součástmi                                 a  příslušenstvím za sjednanou celkovou kupní cenu ve výši …………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,- Kč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(slovy……………………………………………………. Korun českých) 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Kupující je srozuměn se skutečností, že kupuje věc již užívanou a prohlašuje, že se podrobně a pečlivě seznámil s technickým stavem vozidla, jeho obsluhou a že s ním byla provedena zkušební jízda. Kupující prohlašuje, že byl prodávajícím zřetelně seznámen s níže uvedenými závadami vozidla a bere je na vědomí. Prodávající prohlašuje, že žádnou závadu, která je mu známa, kupujícímu nezatajil.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Závady vozidla: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1ksv4uv" w:id="15"/>
      <w:bookmarkEnd w:id="15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  <w:tab/>
        <w:t xml:space="preserve">     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44sinio" w:id="16"/>
      <w:bookmarkEnd w:id="16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  <w:tab/>
        <w:t xml:space="preserve">     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jxsxqh" w:id="17"/>
      <w:bookmarkEnd w:id="17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  <w:tab/>
        <w:t xml:space="preserve">     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z337ya" w:id="18"/>
      <w:bookmarkEnd w:id="18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  <w:tab/>
        <w:t xml:space="preserve">     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j2qqm3" w:id="19"/>
      <w:bookmarkEnd w:id="19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  <w:tab/>
        <w:t xml:space="preserve">     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Kupní cena uvedená v článku III. této smlouvy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byla zaplacena v plné výši k rukám prodávajícího před podpisem této kupní smlouvy, což smluvní strany osvědčují svými níže připojenými podpisy.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Prodávající předává kupujícímu: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1y810tw" w:id="20"/>
      <w:bookmarkEnd w:id="2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Osvědčení o registraci vozidla Část II. (Velký technický průkaz) číslo:      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4i7ojhp" w:id="21"/>
      <w:bookmarkEnd w:id="2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Osvědčení o registraci vozidla Část I. (Malý technický průkaz) číslo:       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klíče od vozidla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servisní knihu vozidla č. ……......., vydanou dne……..……../kým/………………………………..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Nahlášení změn v evidenci držitelů motorových vozidel zajistí kupující a to na svůj náklad, k čemuž mu tímto prodávající uděluje plnou moc.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Kupující bere na vědomí, že prodávající bezprostředně po podpisu smlouvy zruší pojištění odpovědnosti za škodu způsobenou provozem motorového vozidla a kupující je tedy povinen bezodkladně vozidlo pojistit,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nejpozději do pěti pracovních dnů.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byla vytvořena ve dvou vyhotoveních s tím, že obě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mají platnost a závaznost originálu. Účastníci si smlouvu přečetli, jejímu obsahu rozumí a souhlasí s ním, což stvrzují vlastnoručními podpisy.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xcytpi" w:id="22"/>
      <w:bookmarkEnd w:id="2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Datum a místo:        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Podpisy: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……………………..…………………</w:t>
        <w:tab/>
        <w:tab/>
        <w:t xml:space="preserve">…………………..………………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  <w:tab w:val="left" w:leader="none" w:pos="609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Prodávající</w:t>
        <w:tab/>
        <w:t xml:space="preserve">Kupující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 </w:t>
      </w:r>
    </w:p>
    <w:sectPr>
      <w:pgSz w:h="15840" w:w="12240" w:orient="portrait"/>
      <w:pgMar w:bottom="1417" w:top="1417" w:left="1417" w:right="118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andardnípísmoodstavce2">
    <w:name w:val="Standardní písmo odstavce2"/>
    <w:next w:val="Standardnípísmoodstavce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andardnípísmoodstavce1">
    <w:name w:val="Standardní písmo odstavce1"/>
    <w:next w:val="Standardnípísmoodstavc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kaznakomentář1">
    <w:name w:val="Odkaz na komentář1"/>
    <w:next w:val="Odkaznakomentář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s-CZ"/>
    </w:rPr>
  </w:style>
  <w:style w:type="paragraph" w:styleId="Titulek">
    <w:name w:val="Titulek"/>
    <w:basedOn w:val="Normální"/>
    <w:next w:val="Titul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s-CZ"/>
    </w:rPr>
  </w:style>
  <w:style w:type="paragraph" w:styleId="Prostýtext1">
    <w:name w:val="Prostý text1"/>
    <w:basedOn w:val="Normální"/>
    <w:next w:val="Prostýtext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cs-CZ"/>
    </w:rPr>
  </w:style>
  <w:style w:type="paragraph" w:styleId="Textkomentáře1">
    <w:name w:val="Text komentáře1"/>
    <w:basedOn w:val="Normální"/>
    <w:next w:val="Textkomentář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cs-CZ"/>
    </w:rPr>
  </w:style>
  <w:style w:type="paragraph" w:styleId="Předmětkomentáře">
    <w:name w:val="Předmět komentáře"/>
    <w:basedOn w:val="Textkomentáře1"/>
    <w:next w:val="Textkomentář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cs-CZ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+Dc34NyIVZBmns2l6XQgPrYpqw==">CgMxLjAyCWlk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OAByITFoS09XQnVGUXJBaC1acDBzVG5MRFE2TjNWTGhVWGl3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2022-05-11T21:07:00Z</dcterms:created>
  <dc:creator>Ladislav Bruštík</dc:creator>
</cp:coreProperties>
</file>